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6A1" w:rsidRDefault="008546A1" w:rsidP="008546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6A1" w:rsidRDefault="008546A1" w:rsidP="008546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6A1" w:rsidRDefault="008546A1" w:rsidP="008546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6A1" w:rsidRPr="008546A1" w:rsidRDefault="008546A1" w:rsidP="008546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6A1">
        <w:rPr>
          <w:rFonts w:ascii="Times New Roman" w:hAnsi="Times New Roman" w:cs="Times New Roman"/>
          <w:b/>
          <w:sz w:val="24"/>
          <w:szCs w:val="24"/>
        </w:rPr>
        <w:t xml:space="preserve">Как </w:t>
      </w:r>
      <w:r w:rsidR="003D4D19">
        <w:rPr>
          <w:rFonts w:ascii="Times New Roman" w:hAnsi="Times New Roman" w:cs="Times New Roman"/>
          <w:b/>
          <w:sz w:val="24"/>
          <w:szCs w:val="24"/>
        </w:rPr>
        <w:t xml:space="preserve">избежать приобретения фальшивого полиса е - </w:t>
      </w:r>
      <w:r w:rsidRPr="008546A1">
        <w:rPr>
          <w:rFonts w:ascii="Times New Roman" w:hAnsi="Times New Roman" w:cs="Times New Roman"/>
          <w:b/>
          <w:sz w:val="24"/>
          <w:szCs w:val="24"/>
        </w:rPr>
        <w:t>ОСАГО?</w:t>
      </w:r>
    </w:p>
    <w:p w:rsidR="008546A1" w:rsidRDefault="008546A1" w:rsidP="008546A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546A1" w:rsidRPr="003D4D19" w:rsidRDefault="008546A1" w:rsidP="003D4D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546A1" w:rsidRPr="008546A1" w:rsidRDefault="008546A1" w:rsidP="00C53E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46A1">
        <w:rPr>
          <w:rFonts w:ascii="Times New Roman" w:hAnsi="Times New Roman" w:cs="Times New Roman"/>
          <w:sz w:val="24"/>
          <w:szCs w:val="24"/>
        </w:rPr>
        <w:t xml:space="preserve">Приобретение е-ОСАГО </w:t>
      </w:r>
      <w:r w:rsidR="003D4D19">
        <w:rPr>
          <w:rFonts w:ascii="Times New Roman" w:hAnsi="Times New Roman" w:cs="Times New Roman"/>
          <w:sz w:val="24"/>
          <w:szCs w:val="24"/>
        </w:rPr>
        <w:t xml:space="preserve">все больше </w:t>
      </w:r>
      <w:r w:rsidRPr="008546A1">
        <w:rPr>
          <w:rFonts w:ascii="Times New Roman" w:hAnsi="Times New Roman" w:cs="Times New Roman"/>
          <w:sz w:val="24"/>
          <w:szCs w:val="24"/>
        </w:rPr>
        <w:t xml:space="preserve">набирает популярность у водителей – этим стали пользоваться мошенники для обогащения за чужой счет. </w:t>
      </w:r>
      <w:r w:rsidR="003D4D19">
        <w:rPr>
          <w:rFonts w:ascii="Times New Roman" w:hAnsi="Times New Roman" w:cs="Times New Roman"/>
          <w:sz w:val="24"/>
          <w:szCs w:val="24"/>
        </w:rPr>
        <w:t xml:space="preserve">Причем, подделывать стали </w:t>
      </w:r>
      <w:r w:rsidR="00C53EE8">
        <w:rPr>
          <w:rFonts w:ascii="Times New Roman" w:hAnsi="Times New Roman" w:cs="Times New Roman"/>
          <w:sz w:val="24"/>
          <w:szCs w:val="24"/>
        </w:rPr>
        <w:t>Интернет-ресурсы</w:t>
      </w:r>
      <w:r w:rsidRPr="008546A1">
        <w:rPr>
          <w:rFonts w:ascii="Times New Roman" w:hAnsi="Times New Roman" w:cs="Times New Roman"/>
          <w:sz w:val="24"/>
          <w:szCs w:val="24"/>
        </w:rPr>
        <w:t xml:space="preserve"> крупных страховщиков</w:t>
      </w:r>
      <w:r w:rsidR="003D4D19">
        <w:rPr>
          <w:rFonts w:ascii="Times New Roman" w:hAnsi="Times New Roman" w:cs="Times New Roman"/>
          <w:sz w:val="24"/>
          <w:szCs w:val="24"/>
        </w:rPr>
        <w:t>.</w:t>
      </w:r>
      <w:r w:rsidRPr="008546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6A1" w:rsidRPr="008546A1" w:rsidRDefault="003D4D19" w:rsidP="00C53E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8546A1" w:rsidRPr="008546A1">
        <w:rPr>
          <w:rFonts w:ascii="Times New Roman" w:hAnsi="Times New Roman" w:cs="Times New Roman"/>
          <w:sz w:val="24"/>
          <w:szCs w:val="24"/>
        </w:rPr>
        <w:t xml:space="preserve">альшивый сайт обычно имеет очень схожий дизайн с оригиналом, может предоставлять возможность оформить полис онлайн и оплатить его на сайте. Важное отличие поддельного сайта страховщика от настоящего – название страницы. Мошенники дают фальшивке имя, схожее с названием подлинного сайта. Обычный пользователь может и не заметить непривычного написания сайта, разницы в одну – две буквы, и окажется на поддельной странице. Ссылки на фальшивые сайты можно встретить в поисковых системах, в </w:t>
      </w:r>
      <w:proofErr w:type="spellStart"/>
      <w:r w:rsidR="008546A1" w:rsidRPr="008546A1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="008546A1" w:rsidRPr="008546A1">
        <w:rPr>
          <w:rFonts w:ascii="Times New Roman" w:hAnsi="Times New Roman" w:cs="Times New Roman"/>
          <w:sz w:val="24"/>
          <w:szCs w:val="24"/>
        </w:rPr>
        <w:t>, в электронных письмах.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46A1" w:rsidRPr="008546A1">
        <w:rPr>
          <w:rFonts w:ascii="Times New Roman" w:hAnsi="Times New Roman" w:cs="Times New Roman"/>
          <w:sz w:val="24"/>
          <w:szCs w:val="24"/>
        </w:rPr>
        <w:t xml:space="preserve">К сожалению, после подобной «покупки» автовладелец не получает подлинного полиса ОСАГО. </w:t>
      </w:r>
    </w:p>
    <w:p w:rsidR="007A1F0B" w:rsidRPr="006D2EB5" w:rsidRDefault="008546A1" w:rsidP="00C53E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46A1">
        <w:rPr>
          <w:rFonts w:ascii="Times New Roman" w:hAnsi="Times New Roman" w:cs="Times New Roman"/>
          <w:sz w:val="24"/>
          <w:szCs w:val="24"/>
        </w:rPr>
        <w:t xml:space="preserve">Чтобы избежать обмана, следует оформлять е-ОСАГО только на официальном сайте страховой компании, продающей электронные полисы. Чтобы узнать правильный адрес сайта страховщика, нужно использовать список на сайте РСА (www.autoins.ru) в разделе «Электронный полис ОСАГО». Рекомендуется внимательно проверять соответствие адреса сайта официальному сайту страховой компании, а также изменение этого адреса при переходе на новые страницы сайта. Одним из признаков сайта-клона может считаться предложение оплатить полис ОСАГО через сервис электронных кошельков. </w:t>
      </w:r>
      <w:r w:rsidR="007A1F0B" w:rsidRPr="008546A1">
        <w:rPr>
          <w:rFonts w:ascii="Times New Roman" w:hAnsi="Times New Roman" w:cs="Times New Roman"/>
          <w:sz w:val="24"/>
          <w:szCs w:val="24"/>
        </w:rPr>
        <w:t xml:space="preserve">Также не следует пользоваться услугами сайтов – «посредников», которые продают полисы разных компаний, поскольку посредничество в е-ОСАГО запрещено законом. </w:t>
      </w:r>
    </w:p>
    <w:p w:rsidR="006D2EB5" w:rsidRPr="006D2EB5" w:rsidRDefault="006D2EB5" w:rsidP="00C53E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2EB5" w:rsidRPr="001B53A4" w:rsidRDefault="006D2EB5" w:rsidP="00C53E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2EB5" w:rsidRDefault="006D2EB5" w:rsidP="00C53E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D2EB5" w:rsidRDefault="006D2EB5" w:rsidP="00C53E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2EB5" w:rsidRDefault="006D2EB5" w:rsidP="00C53E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1736" w:rsidRDefault="00B31736"/>
    <w:sectPr w:rsidR="00B3173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D19" w:rsidRDefault="003D4D19" w:rsidP="008546A1">
      <w:pPr>
        <w:spacing w:after="0" w:line="240" w:lineRule="auto"/>
      </w:pPr>
      <w:r>
        <w:separator/>
      </w:r>
    </w:p>
  </w:endnote>
  <w:endnote w:type="continuationSeparator" w:id="0">
    <w:p w:rsidR="003D4D19" w:rsidRDefault="003D4D19" w:rsidP="00854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D19" w:rsidRDefault="003D4D19" w:rsidP="008546A1">
      <w:pPr>
        <w:spacing w:after="0" w:line="240" w:lineRule="auto"/>
      </w:pPr>
      <w:r>
        <w:separator/>
      </w:r>
    </w:p>
  </w:footnote>
  <w:footnote w:type="continuationSeparator" w:id="0">
    <w:p w:rsidR="003D4D19" w:rsidRDefault="003D4D19" w:rsidP="00854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D19" w:rsidRDefault="003D4D19" w:rsidP="008546A1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8"/>
    <w:rsid w:val="000407DD"/>
    <w:rsid w:val="001B53A4"/>
    <w:rsid w:val="003A6B18"/>
    <w:rsid w:val="003B33FC"/>
    <w:rsid w:val="003D4D19"/>
    <w:rsid w:val="006D2EB5"/>
    <w:rsid w:val="007A1F0B"/>
    <w:rsid w:val="008546A1"/>
    <w:rsid w:val="00B31736"/>
    <w:rsid w:val="00C53EE8"/>
    <w:rsid w:val="00E26F9C"/>
    <w:rsid w:val="00E7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6A1"/>
    <w:pPr>
      <w:tabs>
        <w:tab w:val="center" w:pos="4677"/>
        <w:tab w:val="right" w:pos="9355"/>
      </w:tabs>
      <w:spacing w:after="0" w:line="240" w:lineRule="auto"/>
    </w:pPr>
    <w:rPr>
      <w:rFonts w:ascii="Calibri" w:hAnsi="Calibri" w:cs="Calibri"/>
    </w:rPr>
  </w:style>
  <w:style w:type="character" w:customStyle="1" w:styleId="a4">
    <w:name w:val="Верхний колонтитул Знак"/>
    <w:basedOn w:val="a0"/>
    <w:link w:val="a3"/>
    <w:uiPriority w:val="99"/>
    <w:rsid w:val="008546A1"/>
    <w:rPr>
      <w:rFonts w:ascii="Calibri" w:hAnsi="Calibri" w:cs="Calibri"/>
    </w:rPr>
  </w:style>
  <w:style w:type="paragraph" w:styleId="a5">
    <w:name w:val="footer"/>
    <w:basedOn w:val="a"/>
    <w:link w:val="a6"/>
    <w:uiPriority w:val="99"/>
    <w:unhideWhenUsed/>
    <w:rsid w:val="00854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46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6A1"/>
    <w:pPr>
      <w:tabs>
        <w:tab w:val="center" w:pos="4677"/>
        <w:tab w:val="right" w:pos="9355"/>
      </w:tabs>
      <w:spacing w:after="0" w:line="240" w:lineRule="auto"/>
    </w:pPr>
    <w:rPr>
      <w:rFonts w:ascii="Calibri" w:hAnsi="Calibri" w:cs="Calibri"/>
    </w:rPr>
  </w:style>
  <w:style w:type="character" w:customStyle="1" w:styleId="a4">
    <w:name w:val="Верхний колонтитул Знак"/>
    <w:basedOn w:val="a0"/>
    <w:link w:val="a3"/>
    <w:uiPriority w:val="99"/>
    <w:rsid w:val="008546A1"/>
    <w:rPr>
      <w:rFonts w:ascii="Calibri" w:hAnsi="Calibri" w:cs="Calibri"/>
    </w:rPr>
  </w:style>
  <w:style w:type="paragraph" w:styleId="a5">
    <w:name w:val="footer"/>
    <w:basedOn w:val="a"/>
    <w:link w:val="a6"/>
    <w:uiPriority w:val="99"/>
    <w:unhideWhenUsed/>
    <w:rsid w:val="00854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4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22DA8CC9</Template>
  <TotalTime>2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Отделение Курск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38admSstd2</dc:creator>
  <cp:lastModifiedBy>Рюмшина Надежда Ильинична</cp:lastModifiedBy>
  <cp:revision>4</cp:revision>
  <cp:lastPrinted>2017-08-14T12:08:00Z</cp:lastPrinted>
  <dcterms:created xsi:type="dcterms:W3CDTF">2017-08-15T17:00:00Z</dcterms:created>
  <dcterms:modified xsi:type="dcterms:W3CDTF">2017-08-29T08:41:00Z</dcterms:modified>
</cp:coreProperties>
</file>